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B5" w:rsidRDefault="008423B5" w:rsidP="008423B5">
      <w:pPr>
        <w:spacing w:after="0"/>
        <w:ind w:left="6300" w:hanging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="00D0083A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453880" cy="6690179"/>
            <wp:effectExtent l="0" t="0" r="0" b="0"/>
            <wp:docPr id="1" name="Рисунок 1" descr="C:\Users\User\Desktop\титульные листы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 листы\IMG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3880" cy="669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423B5" w:rsidRDefault="008423B5" w:rsidP="008423B5">
      <w:pPr>
        <w:spacing w:after="0"/>
        <w:ind w:left="6300" w:hanging="6480"/>
        <w:rPr>
          <w:rFonts w:ascii="Times New Roman" w:hAnsi="Times New Roman"/>
          <w:b/>
          <w:sz w:val="28"/>
          <w:szCs w:val="28"/>
        </w:rPr>
      </w:pPr>
    </w:p>
    <w:p w:rsidR="008423B5" w:rsidRDefault="008423B5" w:rsidP="008423B5">
      <w:pPr>
        <w:tabs>
          <w:tab w:val="left" w:pos="0"/>
        </w:tabs>
        <w:suppressAutoHyphens w:val="0"/>
        <w:spacing w:after="0"/>
        <w:ind w:firstLine="709"/>
        <w:jc w:val="both"/>
        <w:rPr>
          <w:rStyle w:val="apple-style-span"/>
          <w:rFonts w:eastAsia="Calibri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для 5 класса предметной области ОДНКНР разработана в соответствии с требованиями федерального государственного образовательного стандарта основного    общего   образования (Федеральный государственный образовательный стандарт основного общего   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М.: Просвещение, 2011;  письма Министерства образования и науки Российской Федерации  от 25 мая 2015 года № 08-761; авторской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>Л.Л. Шевченко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«Православная культура».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М.: Центр поддержки культурно-исторических традиций Отечества, 2008; </w:t>
      </w:r>
      <w:r>
        <w:rPr>
          <w:rStyle w:val="apple-style-span"/>
          <w:rFonts w:eastAsia="Calibri"/>
          <w:sz w:val="24"/>
        </w:rPr>
        <w:t>Федерального</w:t>
      </w:r>
      <w:r>
        <w:rPr>
          <w:rStyle w:val="apple-style-span"/>
          <w:rFonts w:eastAsia="Calibri"/>
          <w:b/>
          <w:i/>
          <w:sz w:val="24"/>
        </w:rPr>
        <w:t xml:space="preserve"> </w:t>
      </w:r>
      <w:r>
        <w:rPr>
          <w:rStyle w:val="apple-style-span"/>
          <w:rFonts w:eastAsia="Calibri"/>
          <w:b/>
          <w:sz w:val="24"/>
        </w:rPr>
        <w:t>перечня учебников</w:t>
      </w:r>
      <w:r>
        <w:rPr>
          <w:rStyle w:val="apple-style-span"/>
          <w:rFonts w:eastAsia="Calibri"/>
          <w:sz w:val="24"/>
        </w:rPr>
        <w:t>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2015/2016 учебный год;</w:t>
      </w:r>
      <w:proofErr w:type="gramEnd"/>
    </w:p>
    <w:p w:rsidR="008423B5" w:rsidRDefault="008423B5" w:rsidP="008423B5">
      <w:pPr>
        <w:tabs>
          <w:tab w:val="num" w:pos="0"/>
        </w:tabs>
        <w:spacing w:after="0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учебного пособия Л.Л.Шевченко Православная культура: учебное пособие для средних классов общеобразовательных школ, 5 год обучения. – М.: Центр поддержки культурно-исторических традиций Отечества, 2012, учебное пособие для средних и старших классов общеобразовательных школ, 6 класс. – М.: Центр поддержки культурно-исторических традиций Отечества,2015,   образовательной программы основного общего образования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Сырцевская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 на 2015-2020гг., учебного плана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Сырцевская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положения о рабочей программе учебных курсов, предметов, дисциплин (модулей)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Сырцевская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ООШ».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Предметная область "Основы духовно-нравственной культуры народов России" (далее - предметная область ОДНКНР) в соответствии с вводимым федеральным государственным образовательным стандартом основного общего образования с 1 сентября 2015 года должна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8423B5" w:rsidRDefault="008423B5" w:rsidP="00842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ОДНКНР может быть реализована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423B5" w:rsidRDefault="008423B5" w:rsidP="00842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8423B5" w:rsidRDefault="008423B5" w:rsidP="00842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</w:t>
      </w:r>
    </w:p>
    <w:p w:rsidR="008423B5" w:rsidRDefault="008423B5" w:rsidP="00842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включение занятий по предметной области ОДНКНР в рамках реализации Программы воспитания и социализации обучающихся.</w:t>
      </w:r>
    </w:p>
    <w:p w:rsidR="008423B5" w:rsidRDefault="008423B5" w:rsidP="00842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нормам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8423B5" w:rsidRDefault="008423B5" w:rsidP="00842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423B5" w:rsidRDefault="008423B5" w:rsidP="00842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842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программы  заключается в реализации п</w:t>
      </w:r>
      <w:r>
        <w:rPr>
          <w:rFonts w:ascii="Times New Roman" w:hAnsi="Times New Roman" w:cs="Times New Roman"/>
          <w:sz w:val="24"/>
          <w:szCs w:val="24"/>
        </w:rPr>
        <w:t xml:space="preserve">редметной области ОДНКНР, являющейся логическим продолжением предметной области (учебного предмета) ОРКСЭ начальной школы.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овизна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Программы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следующих особенностях: </w:t>
      </w:r>
    </w:p>
    <w:p w:rsidR="008423B5" w:rsidRDefault="008423B5" w:rsidP="008423B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во-первых, ученики получают системное представление о главных ценностях жизни и научаются выбирать жизненно-важное;</w:t>
      </w:r>
    </w:p>
    <w:p w:rsidR="008423B5" w:rsidRDefault="008423B5" w:rsidP="008423B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во-вторых, стержневая основа Программы способна интегрировать православные ценности в единое образовательное пространство;</w:t>
      </w:r>
    </w:p>
    <w:p w:rsidR="008423B5" w:rsidRDefault="008423B5" w:rsidP="008423B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в-третьих, в Программе продумана преемственность духовно-нравственного и социокультурного развития (в процессе реализации Программы ребёнок развивается не только как субъект учебно-воспитательного процесса, но и как субъект социокультурного слоя общества).</w:t>
      </w:r>
    </w:p>
    <w:p w:rsidR="008423B5" w:rsidRDefault="008423B5" w:rsidP="00842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является освоение учащимися системы ведущих ценностных ориентаций, свойственных отечественному образу жизни, присоединение к устойчивому «ядру» и смыслам родной культуры; развитие внутреннего, духовного мира обучающихся ради осознания себя деятельным субъектом, формирование целостного восприятия мира.</w:t>
      </w:r>
    </w:p>
    <w:p w:rsidR="008423B5" w:rsidRDefault="008423B5" w:rsidP="008423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8423B5" w:rsidRDefault="008423B5" w:rsidP="008423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историко-культурологическое образование и духовно-нравственное воспитание средствами религиозно-познавательного содержания;</w:t>
      </w:r>
    </w:p>
    <w:p w:rsidR="008423B5" w:rsidRDefault="008423B5" w:rsidP="008423B5">
      <w:pPr>
        <w:pStyle w:val="1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осмыслить и конкретизировать духовно-нравственные понятия; </w:t>
      </w:r>
    </w:p>
    <w:p w:rsidR="008423B5" w:rsidRDefault="008423B5" w:rsidP="008423B5">
      <w:pPr>
        <w:pStyle w:val="1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внутренний духовный мир ребенка ради осознания своей нужности и полезности;</w:t>
      </w:r>
    </w:p>
    <w:p w:rsidR="008423B5" w:rsidRDefault="008423B5" w:rsidP="008423B5">
      <w:pPr>
        <w:pStyle w:val="1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чувство уважения, верности, ответственности к своей семье, родным, соотечественникам, Родине;</w:t>
      </w:r>
    </w:p>
    <w:p w:rsidR="008423B5" w:rsidRDefault="008423B5" w:rsidP="008423B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представление о культурном и историческом единстве России и российского народа и важности сохранения культурно-национального единства;</w:t>
      </w:r>
    </w:p>
    <w:p w:rsidR="008423B5" w:rsidRDefault="008423B5" w:rsidP="008423B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этические принципы на основе традиций отечественной культуры;</w:t>
      </w:r>
    </w:p>
    <w:p w:rsidR="008423B5" w:rsidRDefault="008423B5" w:rsidP="008423B5">
      <w:pPr>
        <w:pStyle w:val="1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 целостной духовно-нравственной личности;</w:t>
      </w:r>
    </w:p>
    <w:p w:rsidR="008423B5" w:rsidRDefault="008423B5" w:rsidP="008423B5">
      <w:pPr>
        <w:pStyle w:val="1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на примере жизни святых моральные и духовные ценности жизни;</w:t>
      </w:r>
    </w:p>
    <w:p w:rsidR="008423B5" w:rsidRDefault="008423B5" w:rsidP="008423B5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способствовать формированию основ культуры общения и построения межличностных отношений;</w:t>
      </w:r>
    </w:p>
    <w:p w:rsidR="008423B5" w:rsidRDefault="008423B5" w:rsidP="008423B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 CYR" w:hAnsi="Arial CYR" w:cs="Arial CYR"/>
          <w:color w:val="444444"/>
        </w:rPr>
      </w:pPr>
      <w:r>
        <w:t>создать необходимые условия для проявления творческой индивидуальности каждого ученика.</w:t>
      </w:r>
    </w:p>
    <w:p w:rsidR="008423B5" w:rsidRDefault="008423B5" w:rsidP="008423B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Формами организации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внеурочной деятельности по Программе являются:</w:t>
      </w:r>
    </w:p>
    <w:p w:rsidR="008423B5" w:rsidRDefault="008423B5" w:rsidP="008423B5">
      <w:pPr>
        <w:pStyle w:val="1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викторины;</w:t>
      </w:r>
    </w:p>
    <w:p w:rsidR="008423B5" w:rsidRDefault="008423B5" w:rsidP="008423B5">
      <w:pPr>
        <w:pStyle w:val="1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развивающие игры;</w:t>
      </w:r>
    </w:p>
    <w:p w:rsidR="008423B5" w:rsidRDefault="008423B5" w:rsidP="008423B5">
      <w:pPr>
        <w:pStyle w:val="1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экскурсии;</w:t>
      </w:r>
    </w:p>
    <w:p w:rsidR="008423B5" w:rsidRDefault="008423B5" w:rsidP="008423B5">
      <w:pPr>
        <w:pStyle w:val="1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выставки;</w:t>
      </w:r>
    </w:p>
    <w:p w:rsidR="008423B5" w:rsidRDefault="008423B5" w:rsidP="008423B5">
      <w:pPr>
        <w:pStyle w:val="1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творческие проекты;</w:t>
      </w:r>
    </w:p>
    <w:p w:rsidR="008423B5" w:rsidRDefault="008423B5" w:rsidP="008423B5">
      <w:pPr>
        <w:pStyle w:val="1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тренинги;</w:t>
      </w:r>
    </w:p>
    <w:p w:rsidR="008423B5" w:rsidRDefault="008423B5" w:rsidP="008423B5">
      <w:pPr>
        <w:pStyle w:val="1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диспуты;</w:t>
      </w:r>
    </w:p>
    <w:p w:rsidR="008423B5" w:rsidRDefault="008423B5" w:rsidP="008423B5">
      <w:pPr>
        <w:pStyle w:val="1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акции благотворительности, милосердия;</w:t>
      </w:r>
    </w:p>
    <w:p w:rsidR="008423B5" w:rsidRDefault="008423B5" w:rsidP="008423B5">
      <w:pPr>
        <w:pStyle w:val="1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праздники;</w:t>
      </w:r>
    </w:p>
    <w:p w:rsidR="008423B5" w:rsidRDefault="008423B5" w:rsidP="008423B5">
      <w:pPr>
        <w:pStyle w:val="1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научно-практические конференции.</w:t>
      </w:r>
    </w:p>
    <w:p w:rsidR="008423B5" w:rsidRDefault="008423B5" w:rsidP="008423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Виды деятельности</w:t>
      </w:r>
      <w:r>
        <w:rPr>
          <w:rFonts w:ascii="Times New Roman" w:hAnsi="Times New Roman" w:cs="Times New Roman"/>
          <w:sz w:val="24"/>
          <w:szCs w:val="24"/>
        </w:rPr>
        <w:t>: слушание рассказа учителя, обсуждения - размышления, слушание музыки, рассматривание иллюстраций, рисование и раскрашивание, чтение, игры на темы нравственного выбора.</w:t>
      </w:r>
    </w:p>
    <w:p w:rsidR="008423B5" w:rsidRDefault="008423B5" w:rsidP="008423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423B5" w:rsidRDefault="008423B5" w:rsidP="008423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423B5" w:rsidRDefault="008423B5" w:rsidP="00842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842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842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Общая характеристика деятельности</w:t>
      </w:r>
    </w:p>
    <w:p w:rsidR="008423B5" w:rsidRDefault="008423B5" w:rsidP="00842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Деятельность учащихся на уроке является составной частью учебного процесса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Сырцевская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ООШ». Она понимается преимущественно как деятельность, организуемая для удовлетворения потребностей учащихся в содержательном досуге, их участии в самоуправлении и общественно полезной деятельности. Настоящая программа создает условия для духовно-нравственного развития личности ученика, его социального и культурного самоопределения, творческой самореализации, его интеграции в системе мировой и отечественной культур.</w:t>
      </w:r>
    </w:p>
    <w:p w:rsidR="008423B5" w:rsidRDefault="008423B5" w:rsidP="00842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Православная культура, как эмоционально-ценностное отношение к жизни,  предполагает уяснение школьниками правил поведения человека, сущности добрых дел, отражение их в жизни святых и в жизни современного ребенка.</w:t>
      </w:r>
    </w:p>
    <w:p w:rsidR="008423B5" w:rsidRDefault="008423B5" w:rsidP="008423B5">
      <w:pPr>
        <w:spacing w:after="0" w:line="24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Эта деятельность, предполагает разнообразную творческую  деятельность учащихся: изображение, украшение, разучивание стихотворений, слушание, просмотр, сочинение, исследование, а также знакомство с профессиональной деятельностью художников, архитекторов, музыкантов, композиторов – создателей объектов православной культуры.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Православная культура, как язык православного искусства, осваивается в произведениях религиозной живописи, иконописи, архитектуры,  в произведениях музыкального искусства;  через  знакомство с содержанием Священного Писания. Каждая тема занятий предполагает как организацию познавательно-творческой деятельности учащихся, так и создание условий для развития духовности, коммуникативных и управленческих умений, мотивации на социокультурный опыт. </w:t>
      </w:r>
    </w:p>
    <w:p w:rsidR="008423B5" w:rsidRDefault="008423B5" w:rsidP="00842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8423B5">
      <w:pPr>
        <w:spacing w:after="0" w:line="240" w:lineRule="auto"/>
        <w:ind w:firstLine="3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8423B5" w:rsidRDefault="008423B5" w:rsidP="008423B5">
      <w:pPr>
        <w:pStyle w:val="1"/>
        <w:ind w:firstLine="3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учащихся заключается не только  в обучении детей определенным знаниям, умениям и навыкам, но и в развитии многообразных личностных качеств ребенка, формирующихся на занятиях.      Важной особенностью внеурочной деятельности является его воспитательная доминанта, поскольку именно в сфере свободного выбора видов деятельности можно рассчитывать на «незаметное», а значит, и более эффективное воспитание. </w:t>
      </w:r>
    </w:p>
    <w:p w:rsidR="008423B5" w:rsidRDefault="008423B5" w:rsidP="00842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Результативность освоения данной программы предполагает ознакомительный уровень </w:t>
      </w:r>
      <w:r>
        <w:rPr>
          <w:rFonts w:ascii="Times New Roman" w:hAnsi="Times New Roman" w:cs="Times New Roman"/>
          <w:sz w:val="24"/>
          <w:szCs w:val="24"/>
        </w:rPr>
        <w:t>историко-культурологических знаний в области христианской религии, православной этики, архитектуры, устройства и назначения храма, зна</w:t>
      </w:r>
      <w:r>
        <w:rPr>
          <w:rFonts w:ascii="Times New Roman" w:hAnsi="Times New Roman" w:cs="Times New Roman"/>
          <w:sz w:val="24"/>
          <w:szCs w:val="24"/>
        </w:rPr>
        <w:softHyphen/>
        <w:t>комство с иконописью, обеспечивающий  достижение следующих результатов:</w:t>
      </w:r>
    </w:p>
    <w:p w:rsidR="008423B5" w:rsidRDefault="008423B5" w:rsidP="00842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8423B5" w:rsidRDefault="008423B5" w:rsidP="00842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423B5" w:rsidRDefault="008423B5" w:rsidP="00842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8423B5" w:rsidRDefault="008423B5" w:rsidP="00842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человека, семьи и общества;</w:t>
      </w:r>
    </w:p>
    <w:p w:rsidR="008423B5" w:rsidRDefault="008423B5" w:rsidP="00842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8423B5" w:rsidRDefault="008423B5" w:rsidP="008423B5">
      <w:pPr>
        <w:spacing w:after="0" w:line="240" w:lineRule="auto"/>
        <w:ind w:firstLine="3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использовании во внеурочной деятельности положительного опыта духовно-нравственного воспитания, накопленного в отечественной педагогике,  обогащающего систему формирования личности учащихся золотым фондом духовно-нравственных ценностей</w:t>
      </w:r>
    </w:p>
    <w:p w:rsidR="008423B5" w:rsidRDefault="008423B5" w:rsidP="008423B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8423B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</w:p>
    <w:p w:rsidR="008423B5" w:rsidRDefault="008423B5" w:rsidP="00842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 детей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курса должно быть направленно на достижение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содержания.</w:t>
      </w:r>
    </w:p>
    <w:p w:rsidR="008423B5" w:rsidRDefault="008423B5" w:rsidP="00842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Православная культура как эмоционально-ценностное отношение к жизни предполагает уяснение школьниками правил поведения человека, данных Богом,  сущности добрых дел, совершаемых человеком во славу Божию, и отражение их в жизни святых и в жизни современного ребенка.</w:t>
      </w:r>
    </w:p>
    <w:p w:rsidR="008423B5" w:rsidRDefault="008423B5" w:rsidP="00842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Православная культура как творческая деятельность предполагает деятельность учащихся на уроках (изображение, украшение, постройка, лепка, сочинение сказок и стихов, пение и ритмические действия). А также знакомство с профессиональной деятельностью людей (художников, архитекторов, музыкантов, композиторов) – создателей объектов православной культуры.</w:t>
      </w:r>
    </w:p>
    <w:p w:rsidR="008423B5" w:rsidRDefault="008423B5" w:rsidP="00842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Православная культура, как язык (способ) выражения, осваивается как язык православного искусства: в произведениях религиозной живописи, иконописи, архитектуры через освоение основных компонентов – цвета, линии, формы, объема, пространства, композиции;  в произведениях музыкального искусства – жанров, интонации; религии – через содержание Священного Писания, понятий молитвы, храма, богослужения.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</w:p>
    <w:p w:rsidR="008423B5" w:rsidRDefault="008423B5" w:rsidP="008423B5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8423B5" w:rsidRDefault="008423B5" w:rsidP="008423B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чувства любви и гордости за свою Родину, осознание своей   </w:t>
      </w:r>
    </w:p>
    <w:p w:rsidR="008423B5" w:rsidRDefault="008423B5" w:rsidP="00842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национальной принадлежности;</w:t>
      </w:r>
    </w:p>
    <w:p w:rsidR="008423B5" w:rsidRDefault="008423B5" w:rsidP="008423B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этических ценностных ориентаций на основе норм христианской морали и осознание необходимости их осуществления в своем поведении;</w:t>
      </w:r>
    </w:p>
    <w:p w:rsidR="008423B5" w:rsidRDefault="008423B5" w:rsidP="008423B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 взгляда на мир в его органичном единстве и разнообразии природы, культуры и религии;</w:t>
      </w:r>
    </w:p>
    <w:p w:rsidR="008423B5" w:rsidRDefault="008423B5" w:rsidP="008423B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423B5" w:rsidRDefault="008423B5" w:rsidP="008423B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нравственной самооценки на основе понятий православной культуры, представлений о  нравственных нормах, социальной справедливости.</w:t>
      </w:r>
    </w:p>
    <w:p w:rsidR="008423B5" w:rsidRDefault="008423B5" w:rsidP="008423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Предметные результаты:</w:t>
      </w:r>
    </w:p>
    <w:p w:rsidR="008423B5" w:rsidRDefault="008423B5" w:rsidP="008423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знание, понимание и принятие личностью ценностей: Отечество, семья, традиции; </w:t>
      </w:r>
    </w:p>
    <w:p w:rsidR="008423B5" w:rsidRDefault="008423B5" w:rsidP="008423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знаний основных норм православной морали, понимание их значения в выстраивании конструктивных отношений в семье и обществе;</w:t>
      </w:r>
    </w:p>
    <w:p w:rsidR="008423B5" w:rsidRDefault="008423B5" w:rsidP="008423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значения нравственности в жизни человека и общества;</w:t>
      </w:r>
    </w:p>
    <w:p w:rsidR="008423B5" w:rsidRDefault="008423B5" w:rsidP="008423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об отечественной культурной традиции как духовной основе многонационального народа России;</w:t>
      </w:r>
    </w:p>
    <w:p w:rsidR="008423B5" w:rsidRDefault="008423B5" w:rsidP="008423B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ценности человеческой жизни.</w:t>
      </w:r>
    </w:p>
    <w:p w:rsidR="008423B5" w:rsidRDefault="008423B5" w:rsidP="008423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осмысление базовых понятий христианской этики;</w:t>
      </w:r>
    </w:p>
    <w:p w:rsidR="008423B5" w:rsidRDefault="008423B5" w:rsidP="008423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связи христианских традиций с жизнью современного человека;</w:t>
      </w:r>
    </w:p>
    <w:p w:rsidR="008423B5" w:rsidRDefault="008423B5" w:rsidP="008423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исторической роли православной культуры в становлении российского государства;</w:t>
      </w:r>
    </w:p>
    <w:p w:rsidR="008423B5" w:rsidRDefault="008423B5" w:rsidP="008423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внутренней установки личности поступать согласно своей совести.</w:t>
      </w:r>
    </w:p>
    <w:p w:rsidR="008423B5" w:rsidRDefault="008423B5" w:rsidP="008423B5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8423B5" w:rsidRDefault="008423B5" w:rsidP="008423B5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8423B5" w:rsidRDefault="008423B5" w:rsidP="008423B5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способностью принимать и сохранять цели и задачи учебной    </w:t>
      </w:r>
    </w:p>
    <w:p w:rsidR="008423B5" w:rsidRDefault="008423B5" w:rsidP="0084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деятельности, поиска средств ее осуществления;</w:t>
      </w:r>
    </w:p>
    <w:p w:rsidR="008423B5" w:rsidRDefault="008423B5" w:rsidP="008423B5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8423B5" w:rsidRDefault="008423B5" w:rsidP="008423B5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8423B5" w:rsidRDefault="008423B5" w:rsidP="008423B5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деятельности;</w:t>
      </w:r>
    </w:p>
    <w:p w:rsidR="008423B5" w:rsidRDefault="008423B5" w:rsidP="008423B5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в совместной деятельности,   </w:t>
      </w:r>
    </w:p>
    <w:p w:rsidR="008423B5" w:rsidRDefault="008423B5" w:rsidP="0084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адекватно оценивать собственное поведение и поведение окружающих;</w:t>
      </w:r>
    </w:p>
    <w:p w:rsidR="008423B5" w:rsidRDefault="008423B5" w:rsidP="008423B5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диалог.</w:t>
      </w:r>
    </w:p>
    <w:p w:rsidR="008423B5" w:rsidRDefault="008423B5" w:rsidP="008423B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Направление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 - духовно-нравственное.</w:t>
      </w:r>
    </w:p>
    <w:p w:rsidR="008423B5" w:rsidRDefault="008423B5" w:rsidP="008423B5">
      <w:pPr>
        <w:tabs>
          <w:tab w:val="left" w:pos="321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детей, участвующих в реализации программы</w:t>
      </w:r>
    </w:p>
    <w:p w:rsidR="008423B5" w:rsidRDefault="008423B5" w:rsidP="008423B5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Настоящая Программа является программой деятельности учащихся основного общего образования, рассчитанной на работу с учениками 11-13 лет.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423B5" w:rsidRDefault="008423B5" w:rsidP="008423B5">
      <w:pPr>
        <w:tabs>
          <w:tab w:val="left" w:pos="321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Формы и режим занятий</w:t>
      </w:r>
    </w:p>
    <w:p w:rsidR="008423B5" w:rsidRDefault="008423B5" w:rsidP="008423B5">
      <w:pPr>
        <w:tabs>
          <w:tab w:val="left" w:pos="321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Занятия проводятся 1 раз в неделю в объеме 34 часа. </w:t>
      </w:r>
    </w:p>
    <w:p w:rsidR="008423B5" w:rsidRDefault="008423B5" w:rsidP="008423B5">
      <w:pPr>
        <w:pStyle w:val="Default"/>
        <w:ind w:left="426"/>
        <w:jc w:val="both"/>
        <w:rPr>
          <w:rFonts w:cs="Times New Roman"/>
        </w:rPr>
      </w:pPr>
      <w:r>
        <w:rPr>
          <w:rFonts w:cs="Times New Roman"/>
        </w:rPr>
        <w:t>Срок реализации – 5 лет</w:t>
      </w:r>
    </w:p>
    <w:p w:rsidR="008423B5" w:rsidRDefault="008423B5" w:rsidP="008423B5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8423B5">
      <w:pPr>
        <w:pStyle w:val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8423B5" w:rsidRDefault="008423B5" w:rsidP="008423B5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8423B5">
      <w:pPr>
        <w:pStyle w:val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Учебный план (5 класс)</w:t>
      </w:r>
    </w:p>
    <w:p w:rsidR="008423B5" w:rsidRDefault="008423B5" w:rsidP="008423B5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118"/>
        <w:gridCol w:w="2339"/>
      </w:tblGrid>
      <w:tr w:rsidR="008423B5" w:rsidTr="008423B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B5" w:rsidRDefault="008423B5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B5" w:rsidRDefault="008423B5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>
              <w:t>Разделы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B5" w:rsidRDefault="008423B5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>
              <w:t>Количество часов</w:t>
            </w:r>
          </w:p>
        </w:tc>
      </w:tr>
      <w:tr w:rsidR="008423B5" w:rsidTr="008423B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B5" w:rsidRDefault="008423B5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B5" w:rsidRDefault="008423B5">
            <w:pPr>
              <w:pStyle w:val="u-2-msonormal"/>
              <w:spacing w:before="0" w:beforeAutospacing="0" w:after="0" w:afterAutospacing="0"/>
              <w:textAlignment w:val="center"/>
            </w:pPr>
            <w:r>
              <w:t>Введение.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B5" w:rsidRDefault="008423B5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>
              <w:t>1 ч.</w:t>
            </w:r>
          </w:p>
        </w:tc>
      </w:tr>
      <w:tr w:rsidR="008423B5" w:rsidTr="008423B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B5" w:rsidRDefault="008423B5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B5" w:rsidRDefault="008423B5">
            <w:pPr>
              <w:pStyle w:val="u-2-msonormal"/>
              <w:spacing w:before="0" w:beforeAutospacing="0" w:after="0" w:afterAutospacing="0"/>
              <w:textAlignment w:val="center"/>
            </w:pPr>
            <w:r>
              <w:rPr>
                <w:bCs/>
              </w:rPr>
              <w:t>Православная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B5" w:rsidRDefault="008423B5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>
              <w:t>10 ч.</w:t>
            </w:r>
          </w:p>
        </w:tc>
      </w:tr>
      <w:tr w:rsidR="008423B5" w:rsidTr="008423B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B5" w:rsidRDefault="008423B5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B5" w:rsidRDefault="008423B5">
            <w:pPr>
              <w:pStyle w:val="u-2-msonormal"/>
              <w:spacing w:before="0" w:beforeAutospacing="0" w:after="0" w:afterAutospacing="0"/>
              <w:textAlignment w:val="center"/>
            </w:pPr>
            <w:r>
              <w:rPr>
                <w:bCs/>
              </w:rPr>
              <w:t>История христианской Церкви.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B5" w:rsidRDefault="008423B5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>
              <w:t>21 ч.</w:t>
            </w:r>
          </w:p>
        </w:tc>
      </w:tr>
      <w:tr w:rsidR="008423B5" w:rsidTr="008423B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B5" w:rsidRDefault="008423B5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B5" w:rsidRDefault="008423B5">
            <w:pPr>
              <w:pStyle w:val="u-2-msonormal"/>
              <w:spacing w:before="0" w:beforeAutospacing="0" w:after="0" w:afterAutospacing="0"/>
              <w:textAlignment w:val="center"/>
              <w:rPr>
                <w:bCs/>
              </w:rPr>
            </w:pPr>
            <w:r>
              <w:rPr>
                <w:bCs/>
              </w:rPr>
              <w:t>Творческие работы  учащихся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B5" w:rsidRDefault="008423B5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>
              <w:t>2 ч.</w:t>
            </w:r>
          </w:p>
        </w:tc>
      </w:tr>
      <w:tr w:rsidR="008423B5" w:rsidTr="008423B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B5" w:rsidRDefault="008423B5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B5" w:rsidRDefault="008423B5">
            <w:pPr>
              <w:pStyle w:val="u-2-msonormal"/>
              <w:spacing w:before="0" w:beforeAutospacing="0" w:after="0" w:afterAutospacing="0"/>
              <w:textAlignment w:val="center"/>
            </w:pPr>
            <w: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B5" w:rsidRDefault="008423B5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>
              <w:t>34ч.</w:t>
            </w:r>
          </w:p>
        </w:tc>
      </w:tr>
    </w:tbl>
    <w:p w:rsidR="008423B5" w:rsidRDefault="008423B5" w:rsidP="00842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8423B5" w:rsidRDefault="008423B5" w:rsidP="008423B5">
      <w:pPr>
        <w:spacing w:line="360" w:lineRule="auto"/>
        <w:jc w:val="center"/>
      </w:pPr>
      <w:r>
        <w:t xml:space="preserve">      </w:t>
      </w:r>
    </w:p>
    <w:p w:rsidR="008423B5" w:rsidRDefault="008423B5" w:rsidP="00842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3B5" w:rsidRDefault="008423B5" w:rsidP="008423B5">
      <w:pPr>
        <w:jc w:val="center"/>
        <w:rPr>
          <w:b/>
          <w:sz w:val="32"/>
          <w:szCs w:val="32"/>
        </w:rPr>
      </w:pPr>
    </w:p>
    <w:p w:rsidR="008423B5" w:rsidRDefault="008423B5" w:rsidP="008423B5">
      <w:pPr>
        <w:jc w:val="center"/>
        <w:rPr>
          <w:b/>
          <w:bCs/>
          <w:sz w:val="28"/>
          <w:szCs w:val="28"/>
        </w:rPr>
      </w:pPr>
    </w:p>
    <w:p w:rsidR="008423B5" w:rsidRDefault="008423B5" w:rsidP="008423B5"/>
    <w:p w:rsidR="008423B5" w:rsidRDefault="008423B5" w:rsidP="008423B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423B5">
          <w:pgSz w:w="16838" w:h="11906" w:orient="landscape"/>
          <w:pgMar w:top="1701" w:right="1134" w:bottom="851" w:left="816" w:header="709" w:footer="709" w:gutter="0"/>
          <w:cols w:space="720"/>
        </w:sectPr>
      </w:pPr>
    </w:p>
    <w:p w:rsidR="008423B5" w:rsidRDefault="008423B5" w:rsidP="00842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(5 класс)</w:t>
      </w:r>
    </w:p>
    <w:p w:rsidR="008423B5" w:rsidRDefault="008423B5" w:rsidP="00842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1.Введение</w:t>
      </w:r>
    </w:p>
    <w:p w:rsidR="008423B5" w:rsidRDefault="008423B5" w:rsidP="00842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Введение. </w:t>
      </w:r>
    </w:p>
    <w:p w:rsidR="008423B5" w:rsidRDefault="008423B5" w:rsidP="008423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Раздел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Православная культура</w:t>
      </w:r>
    </w:p>
    <w:p w:rsidR="008423B5" w:rsidRDefault="008423B5" w:rsidP="00842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Религиозная культура в жизни человека. </w:t>
      </w:r>
    </w:p>
    <w:p w:rsidR="008423B5" w:rsidRDefault="008423B5" w:rsidP="008423B5">
      <w:pPr>
        <w:pStyle w:val="a4"/>
        <w:spacing w:before="0" w:beforeAutospacing="0" w:after="0" w:afterAutospacing="0"/>
        <w:jc w:val="both"/>
      </w:pPr>
      <w:r>
        <w:rPr>
          <w:i/>
          <w:iCs/>
        </w:rPr>
        <w:t xml:space="preserve">Главные </w:t>
      </w:r>
      <w:r>
        <w:rPr>
          <w:i/>
        </w:rPr>
        <w:t>слова.</w:t>
      </w:r>
      <w:r>
        <w:t xml:space="preserve"> Культура. Духовность. Религия.</w:t>
      </w:r>
    </w:p>
    <w:p w:rsidR="008423B5" w:rsidRDefault="008423B5" w:rsidP="008423B5">
      <w:pPr>
        <w:pStyle w:val="a4"/>
        <w:spacing w:before="0" w:beforeAutospacing="0" w:after="0" w:afterAutospacing="0"/>
        <w:jc w:val="both"/>
      </w:pPr>
      <w:r>
        <w:rPr>
          <w:b/>
        </w:rPr>
        <w:t xml:space="preserve">  О чём рассказывает христианская православная культура? </w:t>
      </w:r>
    </w:p>
    <w:p w:rsidR="008423B5" w:rsidRDefault="008423B5" w:rsidP="008423B5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</w:rPr>
        <w:t xml:space="preserve">О  чём рассказывает Библия? </w:t>
      </w:r>
    </w:p>
    <w:p w:rsidR="008423B5" w:rsidRDefault="008423B5" w:rsidP="008423B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000000"/>
        </w:rPr>
        <w:t xml:space="preserve">Главные слова. </w:t>
      </w:r>
      <w:r>
        <w:rPr>
          <w:color w:val="000000"/>
        </w:rPr>
        <w:t>Творец. Творение. Грехопадение. Заповеди.</w:t>
      </w:r>
    </w:p>
    <w:p w:rsidR="008423B5" w:rsidRDefault="008423B5" w:rsidP="008423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8423B5" w:rsidRDefault="008423B5" w:rsidP="008423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Библейские сюжеты в произведениях христианской православной культуры</w:t>
      </w:r>
    </w:p>
    <w:p w:rsidR="008423B5" w:rsidRDefault="008423B5" w:rsidP="008423B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423B5" w:rsidRDefault="008423B5" w:rsidP="008423B5">
      <w:pPr>
        <w:pStyle w:val="a4"/>
        <w:tabs>
          <w:tab w:val="left" w:pos="709"/>
        </w:tabs>
        <w:spacing w:before="0" w:beforeAutospacing="0" w:after="0" w:afterAutospacing="0"/>
        <w:jc w:val="both"/>
        <w:rPr>
          <w:b/>
        </w:rPr>
      </w:pPr>
      <w:r>
        <w:rPr>
          <w:b/>
          <w:bCs/>
        </w:rPr>
        <w:t xml:space="preserve"> </w:t>
      </w:r>
      <w:r>
        <w:rPr>
          <w:b/>
        </w:rPr>
        <w:t>Монастырь – центр христианской православной культуры. О христианской радости</w:t>
      </w:r>
    </w:p>
    <w:p w:rsidR="008423B5" w:rsidRDefault="008423B5" w:rsidP="008423B5">
      <w:pPr>
        <w:pStyle w:val="a4"/>
        <w:tabs>
          <w:tab w:val="left" w:pos="709"/>
        </w:tabs>
        <w:spacing w:before="0" w:beforeAutospacing="0" w:after="0" w:afterAutospacing="0"/>
        <w:jc w:val="both"/>
        <w:rPr>
          <w:b/>
        </w:rPr>
      </w:pPr>
    </w:p>
    <w:p w:rsidR="008423B5" w:rsidRDefault="008423B5" w:rsidP="008423B5">
      <w:pPr>
        <w:pStyle w:val="a4"/>
        <w:tabs>
          <w:tab w:val="left" w:pos="709"/>
        </w:tabs>
        <w:spacing w:before="0" w:beforeAutospacing="0" w:after="0" w:afterAutospacing="0"/>
        <w:jc w:val="both"/>
        <w:rPr>
          <w:b/>
        </w:rPr>
      </w:pPr>
      <w:r>
        <w:rPr>
          <w:b/>
          <w:bCs/>
        </w:rPr>
        <w:t xml:space="preserve"> </w:t>
      </w:r>
      <w:r>
        <w:rPr>
          <w:b/>
        </w:rPr>
        <w:t xml:space="preserve">Язык христианской православной культуры. </w:t>
      </w:r>
    </w:p>
    <w:p w:rsidR="008423B5" w:rsidRDefault="008423B5" w:rsidP="008423B5">
      <w:pPr>
        <w:pStyle w:val="a4"/>
        <w:tabs>
          <w:tab w:val="left" w:pos="709"/>
        </w:tabs>
        <w:spacing w:before="0" w:beforeAutospacing="0" w:after="0" w:afterAutospacing="0"/>
        <w:jc w:val="both"/>
        <w:rPr>
          <w:iCs/>
          <w:color w:val="000000"/>
        </w:rPr>
      </w:pPr>
      <w:r>
        <w:rPr>
          <w:b/>
          <w:bCs/>
        </w:rPr>
        <w:t xml:space="preserve"> </w:t>
      </w:r>
      <w:r>
        <w:rPr>
          <w:b/>
        </w:rPr>
        <w:t>Для чего построен и как устроен православный храм</w:t>
      </w:r>
    </w:p>
    <w:p w:rsidR="008423B5" w:rsidRDefault="008423B5" w:rsidP="008423B5">
      <w:pPr>
        <w:pStyle w:val="a4"/>
        <w:tabs>
          <w:tab w:val="left" w:pos="709"/>
        </w:tabs>
        <w:spacing w:before="0" w:beforeAutospacing="0" w:after="0" w:afterAutospacing="0"/>
        <w:jc w:val="both"/>
        <w:rPr>
          <w:i/>
          <w:iCs/>
          <w:color w:val="000000"/>
          <w:lang w:eastAsia="ar-SA"/>
        </w:rPr>
      </w:pPr>
    </w:p>
    <w:p w:rsidR="008423B5" w:rsidRDefault="008423B5" w:rsidP="008423B5">
      <w:pPr>
        <w:pStyle w:val="a4"/>
        <w:tabs>
          <w:tab w:val="left" w:pos="709"/>
        </w:tabs>
        <w:spacing w:before="0" w:beforeAutospacing="0" w:after="0" w:afterAutospacing="0"/>
        <w:jc w:val="both"/>
        <w:rPr>
          <w:b/>
        </w:rPr>
      </w:pPr>
      <w:r>
        <w:rPr>
          <w:b/>
          <w:bCs/>
        </w:rPr>
        <w:t xml:space="preserve"> </w:t>
      </w:r>
      <w:r>
        <w:rPr>
          <w:b/>
        </w:rPr>
        <w:t>Экскурсия в храм</w:t>
      </w:r>
    </w:p>
    <w:p w:rsidR="008423B5" w:rsidRDefault="008423B5" w:rsidP="008423B5">
      <w:pPr>
        <w:pStyle w:val="a4"/>
        <w:tabs>
          <w:tab w:val="left" w:pos="709"/>
        </w:tabs>
        <w:spacing w:before="0" w:beforeAutospacing="0" w:after="0" w:afterAutospacing="0"/>
        <w:jc w:val="both"/>
        <w:rPr>
          <w:b/>
          <w:bCs/>
        </w:rPr>
      </w:pPr>
    </w:p>
    <w:p w:rsidR="008423B5" w:rsidRDefault="008423B5" w:rsidP="008423B5">
      <w:pPr>
        <w:pStyle w:val="a4"/>
        <w:tabs>
          <w:tab w:val="left" w:pos="709"/>
        </w:tabs>
        <w:spacing w:before="0" w:beforeAutospacing="0" w:after="0" w:afterAutospacing="0"/>
        <w:jc w:val="both"/>
        <w:rPr>
          <w:b/>
        </w:rPr>
      </w:pPr>
      <w:r>
        <w:rPr>
          <w:b/>
          <w:bCs/>
        </w:rPr>
        <w:t xml:space="preserve"> </w:t>
      </w:r>
      <w:r>
        <w:rPr>
          <w:b/>
        </w:rPr>
        <w:t>О чём рассказывает икона?</w:t>
      </w:r>
    </w:p>
    <w:p w:rsidR="008423B5" w:rsidRDefault="008423B5" w:rsidP="008423B5">
      <w:pPr>
        <w:pStyle w:val="a4"/>
        <w:spacing w:before="0" w:beforeAutospacing="0" w:after="0" w:afterAutospacing="0"/>
        <w:jc w:val="both"/>
        <w:rPr>
          <w:b/>
        </w:rPr>
      </w:pPr>
    </w:p>
    <w:p w:rsidR="008423B5" w:rsidRDefault="008423B5" w:rsidP="008423B5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</w:rPr>
        <w:t xml:space="preserve">                                  Раздел 3. </w:t>
      </w:r>
      <w:r>
        <w:rPr>
          <w:b/>
          <w:bCs/>
        </w:rPr>
        <w:t xml:space="preserve">История христианской Церкви </w:t>
      </w:r>
    </w:p>
    <w:p w:rsidR="008423B5" w:rsidRDefault="008423B5" w:rsidP="008423B5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</w:rPr>
        <w:t xml:space="preserve">Святые дети – мученики за веру. </w:t>
      </w:r>
    </w:p>
    <w:p w:rsidR="008423B5" w:rsidRDefault="008423B5" w:rsidP="008423B5">
      <w:pPr>
        <w:pStyle w:val="a4"/>
        <w:spacing w:before="0" w:beforeAutospacing="0" w:after="0" w:afterAutospacing="0"/>
        <w:jc w:val="both"/>
      </w:pPr>
      <w:r>
        <w:rPr>
          <w:b/>
          <w:bCs/>
        </w:rPr>
        <w:t xml:space="preserve"> </w:t>
      </w:r>
      <w:r>
        <w:rPr>
          <w:b/>
        </w:rPr>
        <w:t xml:space="preserve">Христианские добродетели вера, надежда, любовь в жизни святых. </w:t>
      </w:r>
    </w:p>
    <w:p w:rsidR="008423B5" w:rsidRDefault="008423B5" w:rsidP="008423B5">
      <w:pPr>
        <w:pStyle w:val="a4"/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</w:t>
      </w:r>
    </w:p>
    <w:p w:rsidR="008423B5" w:rsidRDefault="008423B5" w:rsidP="008423B5">
      <w:pPr>
        <w:pStyle w:val="a4"/>
        <w:spacing w:before="0" w:beforeAutospacing="0" w:after="0" w:afterAutospacing="0"/>
        <w:jc w:val="both"/>
        <w:rPr>
          <w:b/>
        </w:rPr>
      </w:pPr>
    </w:p>
    <w:p w:rsidR="008423B5" w:rsidRDefault="008423B5" w:rsidP="008423B5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</w:rPr>
        <w:t>Мудрость в жизни христиан.</w:t>
      </w:r>
    </w:p>
    <w:p w:rsidR="008423B5" w:rsidRDefault="008423B5" w:rsidP="008423B5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8423B5" w:rsidRDefault="008423B5" w:rsidP="008423B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8423B5" w:rsidRDefault="008423B5" w:rsidP="008423B5">
      <w:pPr>
        <w:pStyle w:val="a4"/>
        <w:spacing w:before="0" w:beforeAutospacing="0" w:after="0" w:afterAutospacing="0"/>
        <w:jc w:val="both"/>
        <w:rPr>
          <w:iCs/>
          <w:color w:val="000000"/>
        </w:rPr>
      </w:pPr>
      <w:r>
        <w:rPr>
          <w:b/>
        </w:rPr>
        <w:t>Святые воины</w:t>
      </w:r>
      <w:r>
        <w:rPr>
          <w:iCs/>
          <w:color w:val="000000"/>
        </w:rPr>
        <w:t xml:space="preserve"> </w:t>
      </w:r>
    </w:p>
    <w:p w:rsidR="008423B5" w:rsidRDefault="008423B5" w:rsidP="008423B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423B5" w:rsidRDefault="008423B5" w:rsidP="008423B5">
      <w:pPr>
        <w:pStyle w:val="a4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423B5" w:rsidRDefault="008423B5" w:rsidP="008423B5">
      <w:pPr>
        <w:pStyle w:val="a4"/>
        <w:spacing w:before="0" w:beforeAutospacing="0" w:after="0" w:afterAutospacing="0"/>
        <w:jc w:val="both"/>
        <w:rPr>
          <w:iCs/>
          <w:color w:val="000000"/>
        </w:rPr>
      </w:pPr>
      <w:r>
        <w:rPr>
          <w:b/>
          <w:bCs/>
        </w:rPr>
        <w:t xml:space="preserve"> </w:t>
      </w:r>
      <w:r>
        <w:rPr>
          <w:b/>
        </w:rPr>
        <w:t>Святые врачеватели.</w:t>
      </w:r>
    </w:p>
    <w:p w:rsidR="008423B5" w:rsidRDefault="008423B5" w:rsidP="008423B5">
      <w:pPr>
        <w:pStyle w:val="a4"/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>.</w:t>
      </w:r>
    </w:p>
    <w:p w:rsidR="008423B5" w:rsidRDefault="008423B5" w:rsidP="008423B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423B5" w:rsidRDefault="008423B5" w:rsidP="008423B5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  <w:bCs/>
        </w:rPr>
        <w:t xml:space="preserve"> </w:t>
      </w:r>
      <w:r>
        <w:rPr>
          <w:b/>
        </w:rPr>
        <w:t xml:space="preserve">Святитель </w:t>
      </w:r>
      <w:proofErr w:type="spellStart"/>
      <w:r>
        <w:rPr>
          <w:b/>
        </w:rPr>
        <w:t>Иоасаф</w:t>
      </w:r>
      <w:proofErr w:type="spellEnd"/>
      <w:r>
        <w:rPr>
          <w:b/>
        </w:rPr>
        <w:t xml:space="preserve"> Белгородский. </w:t>
      </w:r>
    </w:p>
    <w:p w:rsidR="008423B5" w:rsidRDefault="008423B5" w:rsidP="008423B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423B5" w:rsidRDefault="008423B5" w:rsidP="008423B5">
      <w:pPr>
        <w:pStyle w:val="a4"/>
        <w:spacing w:before="0" w:beforeAutospacing="0" w:after="0" w:afterAutospacing="0"/>
        <w:jc w:val="both"/>
      </w:pPr>
      <w:r>
        <w:rPr>
          <w:b/>
          <w:bCs/>
        </w:rPr>
        <w:t xml:space="preserve"> </w:t>
      </w:r>
      <w:r>
        <w:rPr>
          <w:b/>
        </w:rPr>
        <w:t>Защита христианской веры. Вселенские Соборы.</w:t>
      </w:r>
    </w:p>
    <w:p w:rsidR="008423B5" w:rsidRDefault="008423B5" w:rsidP="008423B5">
      <w:pPr>
        <w:pStyle w:val="a4"/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</w:t>
      </w:r>
    </w:p>
    <w:p w:rsidR="008423B5" w:rsidRDefault="008423B5" w:rsidP="008423B5">
      <w:pPr>
        <w:pStyle w:val="a4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>
        <w:rPr>
          <w:b/>
          <w:bCs/>
        </w:rPr>
        <w:t xml:space="preserve"> </w:t>
      </w:r>
      <w:r>
        <w:rPr>
          <w:b/>
        </w:rPr>
        <w:t xml:space="preserve">Утверждение христианского учения. </w:t>
      </w:r>
    </w:p>
    <w:p w:rsidR="008423B5" w:rsidRDefault="008423B5" w:rsidP="008423B5">
      <w:pPr>
        <w:pStyle w:val="a4"/>
        <w:spacing w:before="0" w:beforeAutospacing="0" w:after="0" w:afterAutospacing="0"/>
        <w:jc w:val="both"/>
      </w:pPr>
      <w:r>
        <w:rPr>
          <w:b/>
          <w:bCs/>
        </w:rPr>
        <w:t xml:space="preserve"> </w:t>
      </w:r>
      <w:r>
        <w:rPr>
          <w:b/>
        </w:rPr>
        <w:t>Пути к спасению. Великие подвижники пустыни.</w:t>
      </w:r>
    </w:p>
    <w:p w:rsidR="00E252AA" w:rsidRDefault="00E252AA"/>
    <w:sectPr w:rsidR="00E252AA" w:rsidSect="00CD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4">
    <w:nsid w:val="1064108C"/>
    <w:multiLevelType w:val="hybridMultilevel"/>
    <w:tmpl w:val="FB06DD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AC0"/>
    <w:rsid w:val="0001007F"/>
    <w:rsid w:val="0002726D"/>
    <w:rsid w:val="00081941"/>
    <w:rsid w:val="000D6CF4"/>
    <w:rsid w:val="000E6987"/>
    <w:rsid w:val="000F57C1"/>
    <w:rsid w:val="00114F5A"/>
    <w:rsid w:val="0012740A"/>
    <w:rsid w:val="00137094"/>
    <w:rsid w:val="0015731E"/>
    <w:rsid w:val="001616F3"/>
    <w:rsid w:val="001A3EB6"/>
    <w:rsid w:val="00210516"/>
    <w:rsid w:val="002442B0"/>
    <w:rsid w:val="00262A81"/>
    <w:rsid w:val="002B534E"/>
    <w:rsid w:val="002B7D9D"/>
    <w:rsid w:val="002E348F"/>
    <w:rsid w:val="00315DD2"/>
    <w:rsid w:val="00350332"/>
    <w:rsid w:val="00350AD3"/>
    <w:rsid w:val="00364B2D"/>
    <w:rsid w:val="00366A01"/>
    <w:rsid w:val="003A0AC0"/>
    <w:rsid w:val="0044090F"/>
    <w:rsid w:val="00456375"/>
    <w:rsid w:val="00482E93"/>
    <w:rsid w:val="004839A5"/>
    <w:rsid w:val="004A56A2"/>
    <w:rsid w:val="004B6FFB"/>
    <w:rsid w:val="004C7845"/>
    <w:rsid w:val="004D0BCC"/>
    <w:rsid w:val="00537E25"/>
    <w:rsid w:val="00545B59"/>
    <w:rsid w:val="00554FAB"/>
    <w:rsid w:val="00556DC0"/>
    <w:rsid w:val="00572FBB"/>
    <w:rsid w:val="005A6ACE"/>
    <w:rsid w:val="005C47E7"/>
    <w:rsid w:val="005C7818"/>
    <w:rsid w:val="006954A0"/>
    <w:rsid w:val="006A381A"/>
    <w:rsid w:val="006E2537"/>
    <w:rsid w:val="00737024"/>
    <w:rsid w:val="00757317"/>
    <w:rsid w:val="00766E4D"/>
    <w:rsid w:val="007834D0"/>
    <w:rsid w:val="00795389"/>
    <w:rsid w:val="007A5003"/>
    <w:rsid w:val="007F05E0"/>
    <w:rsid w:val="008421AE"/>
    <w:rsid w:val="008423B5"/>
    <w:rsid w:val="00844E61"/>
    <w:rsid w:val="00846C33"/>
    <w:rsid w:val="0086087C"/>
    <w:rsid w:val="00865F08"/>
    <w:rsid w:val="0087379A"/>
    <w:rsid w:val="00885BCF"/>
    <w:rsid w:val="008A1E7F"/>
    <w:rsid w:val="008D436E"/>
    <w:rsid w:val="008D6362"/>
    <w:rsid w:val="008E6C50"/>
    <w:rsid w:val="00947B30"/>
    <w:rsid w:val="00971432"/>
    <w:rsid w:val="009B123C"/>
    <w:rsid w:val="009C4739"/>
    <w:rsid w:val="009E511A"/>
    <w:rsid w:val="00A35695"/>
    <w:rsid w:val="00A70917"/>
    <w:rsid w:val="00AA2822"/>
    <w:rsid w:val="00AA77A2"/>
    <w:rsid w:val="00AC1EC7"/>
    <w:rsid w:val="00AD6C9A"/>
    <w:rsid w:val="00AE3D70"/>
    <w:rsid w:val="00AE799F"/>
    <w:rsid w:val="00AF526F"/>
    <w:rsid w:val="00B0418E"/>
    <w:rsid w:val="00B1103B"/>
    <w:rsid w:val="00B33945"/>
    <w:rsid w:val="00B42237"/>
    <w:rsid w:val="00B44D4D"/>
    <w:rsid w:val="00B83BF0"/>
    <w:rsid w:val="00B92A2E"/>
    <w:rsid w:val="00BA0585"/>
    <w:rsid w:val="00C23A58"/>
    <w:rsid w:val="00C33560"/>
    <w:rsid w:val="00C4120F"/>
    <w:rsid w:val="00C55D6A"/>
    <w:rsid w:val="00CD0201"/>
    <w:rsid w:val="00CF455F"/>
    <w:rsid w:val="00D0083A"/>
    <w:rsid w:val="00D0214E"/>
    <w:rsid w:val="00D4023E"/>
    <w:rsid w:val="00D47EA7"/>
    <w:rsid w:val="00DC31D2"/>
    <w:rsid w:val="00DC69DE"/>
    <w:rsid w:val="00DF2CB6"/>
    <w:rsid w:val="00DF5308"/>
    <w:rsid w:val="00E252AA"/>
    <w:rsid w:val="00E54628"/>
    <w:rsid w:val="00E6470A"/>
    <w:rsid w:val="00E75965"/>
    <w:rsid w:val="00E768B3"/>
    <w:rsid w:val="00E84C57"/>
    <w:rsid w:val="00E90722"/>
    <w:rsid w:val="00EC324D"/>
    <w:rsid w:val="00ED19F5"/>
    <w:rsid w:val="00EE3348"/>
    <w:rsid w:val="00F305DA"/>
    <w:rsid w:val="00F73C1F"/>
    <w:rsid w:val="00F765D8"/>
    <w:rsid w:val="00FA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B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423B5"/>
    <w:rPr>
      <w:color w:val="000080"/>
      <w:u w:val="single"/>
    </w:rPr>
  </w:style>
  <w:style w:type="paragraph" w:styleId="a4">
    <w:name w:val="Normal (Web)"/>
    <w:basedOn w:val="a"/>
    <w:unhideWhenUsed/>
    <w:rsid w:val="00842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8423B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8423B5"/>
    <w:pPr>
      <w:ind w:left="720"/>
    </w:pPr>
  </w:style>
  <w:style w:type="paragraph" w:customStyle="1" w:styleId="11">
    <w:name w:val="Без интервала1"/>
    <w:rsid w:val="008423B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Default">
    <w:name w:val="Default"/>
    <w:rsid w:val="008423B5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u-2-msonormal">
    <w:name w:val="u-2-msonormal"/>
    <w:basedOn w:val="a"/>
    <w:rsid w:val="00842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423B5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D0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83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B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423B5"/>
    <w:rPr>
      <w:color w:val="000080"/>
      <w:u w:val="single"/>
    </w:rPr>
  </w:style>
  <w:style w:type="paragraph" w:styleId="a4">
    <w:name w:val="Normal (Web)"/>
    <w:basedOn w:val="a"/>
    <w:unhideWhenUsed/>
    <w:rsid w:val="00842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8423B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8423B5"/>
    <w:pPr>
      <w:ind w:left="720"/>
    </w:pPr>
  </w:style>
  <w:style w:type="paragraph" w:customStyle="1" w:styleId="11">
    <w:name w:val="Без интервала1"/>
    <w:rsid w:val="008423B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Default">
    <w:name w:val="Default"/>
    <w:rsid w:val="008423B5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u-2-msonormal">
    <w:name w:val="u-2-msonormal"/>
    <w:basedOn w:val="a"/>
    <w:rsid w:val="00842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423B5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D0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8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DF41511A12D0B837A89D85E4E5DBC5127CB397482AF166EF6DEDF124DF94629724DC24962CA468gFK4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2080</Words>
  <Characters>11860</Characters>
  <Application>Microsoft Office Word</Application>
  <DocSecurity>0</DocSecurity>
  <Lines>98</Lines>
  <Paragraphs>27</Paragraphs>
  <ScaleCrop>false</ScaleCrop>
  <Company>SanBuild &amp; SPecialiST RePack</Company>
  <LinksUpToDate>false</LinksUpToDate>
  <CharactersWithSpaces>13913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dcterms:created xsi:type="dcterms:W3CDTF">2018-05-03T03:54:00Z</dcterms:created>
  <dcterms:modified xsi:type="dcterms:W3CDTF">2018-05-03T03:54:00Z</dcterms:modified>
</cp:coreProperties>
</file>